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241" w:rsidRPr="00923A28" w:rsidRDefault="00711241" w:rsidP="00711241">
      <w:pPr>
        <w:spacing w:after="0" w:line="360" w:lineRule="auto"/>
        <w:ind w:firstLine="709"/>
        <w:contextualSpacing/>
        <w:jc w:val="center"/>
        <w:rPr>
          <w:rFonts w:ascii="Times New Roman" w:hAnsi="Times New Roman" w:cs="Times New Roman"/>
          <w:b/>
          <w:color w:val="000000"/>
          <w:spacing w:val="-4"/>
          <w:sz w:val="28"/>
          <w:szCs w:val="28"/>
        </w:rPr>
      </w:pPr>
      <w:r w:rsidRPr="00923A28">
        <w:rPr>
          <w:rFonts w:ascii="Times New Roman" w:hAnsi="Times New Roman" w:cs="Times New Roman"/>
          <w:b/>
          <w:color w:val="000000"/>
          <w:spacing w:val="-4"/>
          <w:sz w:val="28"/>
          <w:szCs w:val="28"/>
        </w:rPr>
        <w:t>Конспект мероприятия по художественно-эстетическому развитию для родителей воспитанников.</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b/>
          <w:sz w:val="28"/>
          <w:szCs w:val="28"/>
          <w:lang w:eastAsia="en-US"/>
        </w:rPr>
        <w:t>Цель:</w:t>
      </w:r>
      <w:r w:rsidRPr="00584AE6">
        <w:rPr>
          <w:rFonts w:ascii="Times New Roman" w:eastAsiaTheme="minorHAnsi" w:hAnsi="Times New Roman" w:cs="Times New Roman"/>
          <w:sz w:val="28"/>
          <w:szCs w:val="28"/>
          <w:lang w:eastAsia="en-US"/>
        </w:rPr>
        <w:t xml:space="preserve"> создание условий, способствующих, реализации художественно-эстетического развития воспитанников, их творческого потенциала. Использование современных технологий по художественно-эстетическому развитию детей.</w:t>
      </w:r>
    </w:p>
    <w:p w:rsidR="00711241" w:rsidRPr="00584AE6" w:rsidRDefault="00711241" w:rsidP="00711241">
      <w:pPr>
        <w:suppressAutoHyphens w:val="0"/>
        <w:spacing w:after="160" w:line="360" w:lineRule="auto"/>
        <w:ind w:firstLine="709"/>
        <w:jc w:val="center"/>
        <w:rPr>
          <w:rFonts w:ascii="Times New Roman" w:eastAsiaTheme="minorHAnsi" w:hAnsi="Times New Roman" w:cs="Times New Roman"/>
          <w:b/>
          <w:sz w:val="28"/>
          <w:szCs w:val="28"/>
          <w:lang w:eastAsia="en-US"/>
        </w:rPr>
      </w:pPr>
      <w:r w:rsidRPr="00584AE6">
        <w:rPr>
          <w:rFonts w:ascii="Times New Roman" w:eastAsiaTheme="minorHAnsi" w:hAnsi="Times New Roman" w:cs="Times New Roman"/>
          <w:b/>
          <w:sz w:val="28"/>
          <w:szCs w:val="28"/>
          <w:lang w:eastAsia="en-US"/>
        </w:rPr>
        <w:t>План проведения собрания</w:t>
      </w:r>
    </w:p>
    <w:p w:rsidR="00711241" w:rsidRDefault="00711241" w:rsidP="00711241">
      <w:pPr>
        <w:suppressAutoHyphens w:val="0"/>
        <w:spacing w:after="160" w:line="360" w:lineRule="auto"/>
        <w:ind w:firstLine="709"/>
        <w:jc w:val="center"/>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Художественно-эстетиче</w:t>
      </w:r>
      <w:r>
        <w:rPr>
          <w:rFonts w:ascii="Times New Roman" w:eastAsiaTheme="minorHAnsi" w:hAnsi="Times New Roman" w:cs="Times New Roman"/>
          <w:sz w:val="28"/>
          <w:szCs w:val="28"/>
          <w:lang w:eastAsia="en-US"/>
        </w:rPr>
        <w:t xml:space="preserve">ское воспитание детей 5-6 </w:t>
      </w:r>
      <w:r w:rsidRPr="00584AE6">
        <w:rPr>
          <w:rFonts w:ascii="Times New Roman" w:eastAsiaTheme="minorHAnsi" w:hAnsi="Times New Roman" w:cs="Times New Roman"/>
          <w:sz w:val="28"/>
          <w:szCs w:val="28"/>
          <w:lang w:eastAsia="en-US"/>
        </w:rPr>
        <w:t>лет в контексте ФГОС ДО.</w:t>
      </w:r>
    </w:p>
    <w:p w:rsidR="00711241"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Викторина «Разноцветная радуга». </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Обмен мнениями. Принятие решения родительского </w:t>
      </w:r>
      <w:r w:rsidRPr="00584AE6">
        <w:rPr>
          <w:rFonts w:ascii="Times New Roman" w:eastAsiaTheme="minorHAnsi" w:hAnsi="Times New Roman" w:cs="Times New Roman"/>
          <w:sz w:val="28"/>
          <w:szCs w:val="28"/>
          <w:lang w:eastAsia="en-US"/>
        </w:rPr>
        <w:t>собрания.</w:t>
      </w:r>
      <w:r w:rsidRPr="00584AE6">
        <w:rPr>
          <w:rFonts w:ascii="Times New Roman" w:eastAsiaTheme="minorHAnsi" w:hAnsi="Times New Roman" w:cs="Times New Roman"/>
          <w:sz w:val="28"/>
          <w:szCs w:val="28"/>
          <w:lang w:eastAsia="en-US"/>
        </w:rPr>
        <w:br/>
        <w:t>Форма проведения: круглый стол.</w:t>
      </w:r>
    </w:p>
    <w:p w:rsidR="00711241" w:rsidRPr="00584AE6" w:rsidRDefault="00711241" w:rsidP="00711241">
      <w:pPr>
        <w:suppressAutoHyphens w:val="0"/>
        <w:spacing w:after="160" w:line="360" w:lineRule="auto"/>
        <w:ind w:firstLine="709"/>
        <w:jc w:val="center"/>
        <w:rPr>
          <w:rFonts w:ascii="Times New Roman" w:eastAsiaTheme="minorHAnsi" w:hAnsi="Times New Roman" w:cs="Times New Roman"/>
          <w:b/>
          <w:sz w:val="28"/>
          <w:szCs w:val="28"/>
          <w:lang w:eastAsia="en-US"/>
        </w:rPr>
      </w:pPr>
      <w:r w:rsidRPr="00584AE6">
        <w:rPr>
          <w:rFonts w:ascii="Times New Roman" w:eastAsiaTheme="minorHAnsi" w:hAnsi="Times New Roman" w:cs="Times New Roman"/>
          <w:b/>
          <w:sz w:val="28"/>
          <w:szCs w:val="28"/>
          <w:lang w:eastAsia="en-US"/>
        </w:rPr>
        <w:t>1 часть</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b/>
          <w:sz w:val="28"/>
          <w:szCs w:val="28"/>
          <w:lang w:eastAsia="en-US"/>
        </w:rPr>
        <w:t>Воспитатель:</w:t>
      </w:r>
      <w:r w:rsidRPr="00584AE6">
        <w:rPr>
          <w:rFonts w:ascii="Times New Roman" w:eastAsiaTheme="minorHAnsi" w:hAnsi="Times New Roman" w:cs="Times New Roman"/>
          <w:sz w:val="28"/>
          <w:szCs w:val="28"/>
          <w:lang w:eastAsia="en-US"/>
        </w:rPr>
        <w:t xml:space="preserve"> Существенным компонентом художественно-эстетического развития является овладение дошкольниками знаниями, связанными с пониманием искусства и умением выражать свои мысли и чувства по отношению к ним.</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b/>
          <w:sz w:val="28"/>
          <w:szCs w:val="28"/>
          <w:lang w:eastAsia="en-US"/>
        </w:rPr>
        <w:t>Основной целью</w:t>
      </w:r>
      <w:r w:rsidRPr="00584AE6">
        <w:rPr>
          <w:rFonts w:ascii="Times New Roman" w:eastAsiaTheme="minorHAnsi" w:hAnsi="Times New Roman" w:cs="Times New Roman"/>
          <w:sz w:val="28"/>
          <w:szCs w:val="28"/>
          <w:lang w:eastAsia="en-US"/>
        </w:rPr>
        <w:t xml:space="preserve"> художественно-эстетического развития дошкольников является:</w:t>
      </w:r>
    </w:p>
    <w:p w:rsidR="00711241" w:rsidRPr="00584AE6" w:rsidRDefault="00711241" w:rsidP="00711241">
      <w:pPr>
        <w:suppressAutoHyphens w:val="0"/>
        <w:spacing w:after="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 развитие способности художественного видения мира;</w:t>
      </w:r>
    </w:p>
    <w:p w:rsidR="00711241" w:rsidRPr="00584AE6" w:rsidRDefault="00711241" w:rsidP="00711241">
      <w:pPr>
        <w:suppressAutoHyphens w:val="0"/>
        <w:spacing w:after="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 приобщение к миру искусства;</w:t>
      </w:r>
    </w:p>
    <w:p w:rsidR="00711241" w:rsidRPr="00584AE6" w:rsidRDefault="00711241" w:rsidP="00711241">
      <w:pPr>
        <w:suppressAutoHyphens w:val="0"/>
        <w:spacing w:after="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 развитие художественно-творческих способностей.</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 xml:space="preserve">   Каждый родитель рано или поздно задумывается, какие способности у его ребенка. Кем он будет, когда вырастет, пойдет ли ребенок по следам родителей.</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lastRenderedPageBreak/>
        <w:t xml:space="preserve">   Что же такое способности? (мнение родителей). Это такие свойства личности, которые обеспечивают человеку успешное выполнение какой-либо деятельности.</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b/>
          <w:sz w:val="28"/>
          <w:szCs w:val="28"/>
          <w:lang w:eastAsia="en-US"/>
        </w:rPr>
        <w:t>Воспитатель:</w:t>
      </w:r>
      <w:r w:rsidRPr="00584AE6">
        <w:rPr>
          <w:rFonts w:ascii="Times New Roman" w:eastAsiaTheme="minorHAnsi" w:hAnsi="Times New Roman" w:cs="Times New Roman"/>
          <w:sz w:val="28"/>
          <w:szCs w:val="28"/>
          <w:lang w:eastAsia="en-US"/>
        </w:rPr>
        <w:t xml:space="preserve"> Как вы считаете, способности даны человеку от природы, или это результат обучения и усилий преподавателей, родителей, воспитателей? (ответы родителей)</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 xml:space="preserve">   Истина, как говорится, находится посередине. И врождённые возможности (задатки) и влияние среды одинаково важны для развития и проявления способностей.</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 xml:space="preserve">   Считается, что каждый здоровый ребёнок имеет от природы все способности, чтобы овладеть любым делом, любой профессией до среднего уровня.</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 xml:space="preserve">   Мы сейчас более подробно остановимся на творческих способностях.</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 xml:space="preserve">  Многие родители не считают творчество важной составляющей воспитания, развития и обучения своего ребенка. Они предпочитают делать акцент и ставят во главу угла речь, мышление и память ребенка, порой полностью забывая про воображение и творчество. Конечно, первые три пункта очень важны для каждого ребенка, но полностью исключать творчество нельзя, его развитие может и должно идти одновременно со всеми остальными направлениями развития.</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 xml:space="preserve"> Творческий подход к решению тех или иных вопросов поможет в жизни, сделает его интересной личностью и человеком, способным преодолевать трудности, возникающие на его жизненном пути.</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Зачем нужно развивать творческие способности?</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b/>
          <w:sz w:val="28"/>
          <w:szCs w:val="28"/>
          <w:lang w:eastAsia="en-US"/>
        </w:rPr>
        <w:t>Воспитатель:</w:t>
      </w:r>
      <w:r w:rsidRPr="00584AE6">
        <w:rPr>
          <w:rFonts w:ascii="Times New Roman" w:eastAsiaTheme="minorHAnsi" w:hAnsi="Times New Roman" w:cs="Times New Roman"/>
          <w:sz w:val="28"/>
          <w:szCs w:val="28"/>
          <w:lang w:eastAsia="en-US"/>
        </w:rPr>
        <w:t xml:space="preserve"> Сегодня к ребенку и человеку вообще предъявляются все более высокие требования, соответствие которым помогает ему в жизни, в профессиональной деятельности, в решении проблем. Творческий подход к </w:t>
      </w:r>
      <w:r w:rsidRPr="00584AE6">
        <w:rPr>
          <w:rFonts w:ascii="Times New Roman" w:eastAsiaTheme="minorHAnsi" w:hAnsi="Times New Roman" w:cs="Times New Roman"/>
          <w:sz w:val="28"/>
          <w:szCs w:val="28"/>
          <w:lang w:eastAsia="en-US"/>
        </w:rPr>
        <w:lastRenderedPageBreak/>
        <w:t>той или иной ситуации помогает подобрать различные варианты и выбрать наиболее подходящий. У каждого ребенка творчество проявляется по-разному, у кого-то – в большей степени, у кого-то – в меньшей. Но если у ребенка есть хоть малейшие творческие способности, то ему будет гораздо легче учиться, трудиться, строить отношения с окружающими людьми, справляться с трудностями.</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Пожалуй, каждому родителю хотелось бы, что бы его ребенок вырос творческой личностью. Ничем не ограниченное воображение, свободный полет фантазии, хорошая интуиция — все эти факторы являются необходимым условием творчества, которое потом преобразовывается в различные открытия и изобретения. Поэтому, если родители хотят видеть свое чадо творческой личностью, они должны стимулировать развитие творческого потенциала у ребенка.</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Что такое творческие способности?</w:t>
      </w:r>
    </w:p>
    <w:p w:rsidR="00711241"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Творческие способности — комплексное понятие, которое включает в себя следующие составляющие:</w:t>
      </w:r>
      <w:r>
        <w:rPr>
          <w:rFonts w:ascii="Times New Roman" w:eastAsiaTheme="minorHAnsi" w:hAnsi="Times New Roman" w:cs="Times New Roman"/>
          <w:sz w:val="28"/>
          <w:szCs w:val="28"/>
          <w:lang w:eastAsia="en-US"/>
        </w:rPr>
        <w:t xml:space="preserve"> стремление к познанию; умение познавать новое; живость ума; </w:t>
      </w:r>
      <w:r w:rsidRPr="00584AE6">
        <w:rPr>
          <w:rFonts w:ascii="Times New Roman" w:eastAsiaTheme="minorHAnsi" w:hAnsi="Times New Roman" w:cs="Times New Roman"/>
          <w:sz w:val="28"/>
          <w:szCs w:val="28"/>
          <w:lang w:eastAsia="en-US"/>
        </w:rPr>
        <w:t>умение в привычных вещах, я</w:t>
      </w:r>
      <w:r>
        <w:rPr>
          <w:rFonts w:ascii="Times New Roman" w:eastAsiaTheme="minorHAnsi" w:hAnsi="Times New Roman" w:cs="Times New Roman"/>
          <w:sz w:val="28"/>
          <w:szCs w:val="28"/>
          <w:lang w:eastAsia="en-US"/>
        </w:rPr>
        <w:t xml:space="preserve">влениях находить нестандартное; стремление к открытиям; </w:t>
      </w:r>
      <w:r w:rsidRPr="00584AE6">
        <w:rPr>
          <w:rFonts w:ascii="Times New Roman" w:eastAsiaTheme="minorHAnsi" w:hAnsi="Times New Roman" w:cs="Times New Roman"/>
          <w:sz w:val="28"/>
          <w:szCs w:val="28"/>
          <w:lang w:eastAsia="en-US"/>
        </w:rPr>
        <w:t>умение применять на практике, в</w:t>
      </w:r>
      <w:r>
        <w:rPr>
          <w:rFonts w:ascii="Times New Roman" w:eastAsiaTheme="minorHAnsi" w:hAnsi="Times New Roman" w:cs="Times New Roman"/>
          <w:sz w:val="28"/>
          <w:szCs w:val="28"/>
          <w:lang w:eastAsia="en-US"/>
        </w:rPr>
        <w:t xml:space="preserve"> жизни полученные знания, опыт; свободное воображение; </w:t>
      </w:r>
      <w:r w:rsidRPr="00584AE6">
        <w:rPr>
          <w:rFonts w:ascii="Times New Roman" w:eastAsiaTheme="minorHAnsi" w:hAnsi="Times New Roman" w:cs="Times New Roman"/>
          <w:sz w:val="28"/>
          <w:szCs w:val="28"/>
          <w:lang w:eastAsia="en-US"/>
        </w:rPr>
        <w:t>фантазия и интуиция, в результате которых появляются изобре</w:t>
      </w:r>
      <w:r>
        <w:rPr>
          <w:rFonts w:ascii="Times New Roman" w:eastAsiaTheme="minorHAnsi" w:hAnsi="Times New Roman" w:cs="Times New Roman"/>
          <w:sz w:val="28"/>
          <w:szCs w:val="28"/>
          <w:lang w:eastAsia="en-US"/>
        </w:rPr>
        <w:t>тение, открытия, что-то новое.</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Для развития творческих способностей необходимо создание условий для сознательного и активного участия в творческой деятельности важен поиск творческих приемов, формирования и совершенствования базовых знаний, умений и навыков, вариативное их использование. Главное — это создание общей атмосферы творчества и радости.</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 xml:space="preserve"> Дошкольное детство является благоприятным периодом для развития творческих способностей потому, что в дошкольном возрасте дети </w:t>
      </w:r>
      <w:r w:rsidRPr="00584AE6">
        <w:rPr>
          <w:rFonts w:ascii="Times New Roman" w:eastAsiaTheme="minorHAnsi" w:hAnsi="Times New Roman" w:cs="Times New Roman"/>
          <w:sz w:val="28"/>
          <w:szCs w:val="28"/>
          <w:lang w:eastAsia="en-US"/>
        </w:rPr>
        <w:lastRenderedPageBreak/>
        <w:t>чрезвычайно любознательны, у них есть огромное желание познавать окружающий мир. И родители, поощряя любознательность, сообщая детям знания, вовлекая их в различные виды деятельности, способствуют расширению детского опыта. А накопление опыта и знаний — это необходимая предпосылка для будущей творческой деятельности. Поэтому наша задача поддерживать и стимулировать развитие у детей творчества. Кроме того, мышление дошкольников более свободно, чем мышление более взрослых детей. В жизни детей творческие способности могут выручить в самых разнообразных жизненных ситуациях. Воображение обогащает жизнь детей, делает её ярче, интересней. Детское творчество отличается от творчества взрослого. Ребёнок действует подсознательно, он не ставит перед собой целей. Ребёнком движет удовлетворение своих потребностей в творчестве, что рождает у них положительные эмоции.</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 xml:space="preserve"> Как вы думаете, в каких видах деятельности может развиваться детское творчество детей? (Изобразительной деятельности, театрализованной деятельности, конструктивной деятельности и т.д.)</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Воспитатель обращает внимание родителей на успехи детей в изобразительной деятельности (выставка рисунков, поделок, аппликации и т.д.)</w:t>
      </w:r>
    </w:p>
    <w:p w:rsidR="00711241" w:rsidRPr="00584AE6" w:rsidRDefault="00711241" w:rsidP="00711241">
      <w:pPr>
        <w:suppressAutoHyphens w:val="0"/>
        <w:spacing w:after="160" w:line="360" w:lineRule="auto"/>
        <w:ind w:firstLine="709"/>
        <w:jc w:val="center"/>
        <w:rPr>
          <w:rFonts w:ascii="Times New Roman" w:eastAsiaTheme="minorHAnsi" w:hAnsi="Times New Roman" w:cs="Times New Roman"/>
          <w:b/>
          <w:sz w:val="28"/>
          <w:szCs w:val="28"/>
          <w:lang w:eastAsia="en-US"/>
        </w:rPr>
      </w:pPr>
      <w:r w:rsidRPr="00584AE6">
        <w:rPr>
          <w:rFonts w:ascii="Times New Roman" w:eastAsiaTheme="minorHAnsi" w:hAnsi="Times New Roman" w:cs="Times New Roman"/>
          <w:b/>
          <w:sz w:val="28"/>
          <w:szCs w:val="28"/>
          <w:lang w:eastAsia="en-US"/>
        </w:rPr>
        <w:t>2 часть</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b/>
          <w:sz w:val="28"/>
          <w:szCs w:val="28"/>
          <w:lang w:eastAsia="en-US"/>
        </w:rPr>
        <w:t>Воспитатель:</w:t>
      </w:r>
      <w:r w:rsidRPr="00584AE6">
        <w:rPr>
          <w:rFonts w:ascii="Times New Roman" w:eastAsiaTheme="minorHAnsi" w:hAnsi="Times New Roman" w:cs="Times New Roman"/>
          <w:sz w:val="28"/>
          <w:szCs w:val="28"/>
          <w:lang w:eastAsia="en-US"/>
        </w:rPr>
        <w:t xml:space="preserve"> Я предлагаю вам, уважаемые родители, ненадолго вернуться в чудесный мир детства, представить, что мы опять дошколята. Устраивайся по удобнее, сегодня у нас викторина «Разноцветная радуга». Мы с вами разделимся на две команды, и за каждый правильный ответ я буду давать фишку. В конце мы назовем победителей.</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 Отгадайте загадку:</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На минутку в землю врос</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Разноцветный чудо-мост (радуга)</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lastRenderedPageBreak/>
        <w:t>— Из каких цветов состоит радуга?</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 Эти цвета делятся на две группы: теплые и холодные. Почему они так называются?</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 В радуге нет белого и черного цвета, а в природе есть. Назовите три предмета белого цвета?</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 Что помогает художнику сделать рисунок живым, выразительным и ярким? (Цвет — первый помощник художника).</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 Что случилось бы, если б все вокруг стало бесцветным?</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«Веселая палитра»</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b/>
          <w:sz w:val="28"/>
          <w:szCs w:val="28"/>
          <w:lang w:eastAsia="en-US"/>
        </w:rPr>
        <w:t>Воспитатель:</w:t>
      </w:r>
      <w:r w:rsidRPr="00584AE6">
        <w:rPr>
          <w:rFonts w:ascii="Times New Roman" w:eastAsiaTheme="minorHAnsi" w:hAnsi="Times New Roman" w:cs="Times New Roman"/>
          <w:sz w:val="28"/>
          <w:szCs w:val="28"/>
          <w:lang w:eastAsia="en-US"/>
        </w:rPr>
        <w:t xml:space="preserve"> — В какую краску нужно добавить синюю, чтоб получить голубую?</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Если в небе тучек нет,</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То у неба синий цвет,</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Белый цвет в нее нальем,</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И получим (голубой).</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А синий с желтым мы смешаем,</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Какой цвет получаем? (зеленый)</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Желтый смешаем и красный,</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Какой получаем цвет? (оранжевый)</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b/>
          <w:sz w:val="28"/>
          <w:szCs w:val="28"/>
          <w:lang w:eastAsia="en-US"/>
        </w:rPr>
        <w:t>Воспитатель</w:t>
      </w:r>
      <w:r w:rsidRPr="00584AE6">
        <w:rPr>
          <w:rFonts w:ascii="Times New Roman" w:eastAsiaTheme="minorHAnsi" w:hAnsi="Times New Roman" w:cs="Times New Roman"/>
          <w:sz w:val="28"/>
          <w:szCs w:val="28"/>
          <w:lang w:eastAsia="en-US"/>
        </w:rPr>
        <w:t xml:space="preserve">: </w:t>
      </w:r>
      <w:proofErr w:type="gramStart"/>
      <w:r w:rsidRPr="00584AE6">
        <w:rPr>
          <w:rFonts w:ascii="Times New Roman" w:eastAsiaTheme="minorHAnsi" w:hAnsi="Times New Roman" w:cs="Times New Roman"/>
          <w:sz w:val="28"/>
          <w:szCs w:val="28"/>
          <w:lang w:eastAsia="en-US"/>
        </w:rPr>
        <w:t>С</w:t>
      </w:r>
      <w:proofErr w:type="gramEnd"/>
      <w:r w:rsidRPr="00584AE6">
        <w:rPr>
          <w:rFonts w:ascii="Times New Roman" w:eastAsiaTheme="minorHAnsi" w:hAnsi="Times New Roman" w:cs="Times New Roman"/>
          <w:sz w:val="28"/>
          <w:szCs w:val="28"/>
          <w:lang w:eastAsia="en-US"/>
        </w:rPr>
        <w:t xml:space="preserve"> помощью чего можно рисовать? (Кисточкой, карандашом, пальцем, палочкой, угольком, мелом, фломастером, рукой).</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 Где можно рисовать мелом, палочкой?</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 xml:space="preserve"> Он нарисует на листе, </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 xml:space="preserve">Взяв в руки карандаш, </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lastRenderedPageBreak/>
        <w:t xml:space="preserve">Или кистями на холсте </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Портрет и мой, и ваш. (художник)</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 xml:space="preserve">Нарисую панораму. </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 xml:space="preserve">Натяну его на раму, </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 xml:space="preserve">Он </w:t>
      </w:r>
      <w:proofErr w:type="spellStart"/>
      <w:r w:rsidRPr="00584AE6">
        <w:rPr>
          <w:rFonts w:ascii="Times New Roman" w:eastAsiaTheme="minorHAnsi" w:hAnsi="Times New Roman" w:cs="Times New Roman"/>
          <w:sz w:val="28"/>
          <w:szCs w:val="28"/>
          <w:lang w:eastAsia="en-US"/>
        </w:rPr>
        <w:t>матерчат</w:t>
      </w:r>
      <w:proofErr w:type="spellEnd"/>
      <w:r w:rsidRPr="00584AE6">
        <w:rPr>
          <w:rFonts w:ascii="Times New Roman" w:eastAsiaTheme="minorHAnsi" w:hAnsi="Times New Roman" w:cs="Times New Roman"/>
          <w:sz w:val="28"/>
          <w:szCs w:val="28"/>
          <w:lang w:eastAsia="en-US"/>
        </w:rPr>
        <w:t xml:space="preserve">, плотен, толст. </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Для картины нужен... (холст)</w:t>
      </w:r>
    </w:p>
    <w:p w:rsidR="00711241" w:rsidRPr="00584AE6" w:rsidRDefault="00711241" w:rsidP="00711241">
      <w:pPr>
        <w:suppressAutoHyphens w:val="0"/>
        <w:spacing w:after="160" w:line="360" w:lineRule="auto"/>
        <w:ind w:firstLine="709"/>
        <w:jc w:val="center"/>
        <w:rPr>
          <w:rFonts w:ascii="Times New Roman" w:eastAsiaTheme="minorHAnsi" w:hAnsi="Times New Roman" w:cs="Times New Roman"/>
          <w:b/>
          <w:sz w:val="28"/>
          <w:szCs w:val="28"/>
          <w:lang w:eastAsia="en-US"/>
        </w:rPr>
      </w:pPr>
      <w:r w:rsidRPr="00584AE6">
        <w:rPr>
          <w:rFonts w:ascii="Times New Roman" w:eastAsiaTheme="minorHAnsi" w:hAnsi="Times New Roman" w:cs="Times New Roman"/>
          <w:b/>
          <w:sz w:val="28"/>
          <w:szCs w:val="28"/>
          <w:lang w:eastAsia="en-US"/>
        </w:rPr>
        <w:t>3 часть</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Подведение итогов собрания</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b/>
          <w:sz w:val="28"/>
          <w:szCs w:val="28"/>
          <w:lang w:eastAsia="en-US"/>
        </w:rPr>
        <w:t>Воспитатель:</w:t>
      </w:r>
      <w:r w:rsidRPr="00584AE6">
        <w:rPr>
          <w:rFonts w:ascii="Times New Roman" w:eastAsiaTheme="minorHAnsi" w:hAnsi="Times New Roman" w:cs="Times New Roman"/>
          <w:sz w:val="28"/>
          <w:szCs w:val="28"/>
          <w:lang w:eastAsia="en-US"/>
        </w:rPr>
        <w:t xml:space="preserve"> — Как приятно было наблюдать за вашей работой в командах!</w:t>
      </w:r>
    </w:p>
    <w:p w:rsidR="00711241" w:rsidRPr="00584AE6" w:rsidRDefault="00711241" w:rsidP="00711241">
      <w:pPr>
        <w:suppressAutoHyphens w:val="0"/>
        <w:spacing w:after="160" w:line="360" w:lineRule="auto"/>
        <w:ind w:firstLine="709"/>
        <w:jc w:val="center"/>
        <w:rPr>
          <w:rFonts w:ascii="Times New Roman" w:eastAsiaTheme="minorHAnsi" w:hAnsi="Times New Roman" w:cs="Times New Roman"/>
          <w:b/>
          <w:sz w:val="28"/>
          <w:szCs w:val="28"/>
          <w:lang w:eastAsia="en-US"/>
        </w:rPr>
      </w:pPr>
      <w:r w:rsidRPr="00584AE6">
        <w:rPr>
          <w:rFonts w:ascii="Times New Roman" w:eastAsiaTheme="minorHAnsi" w:hAnsi="Times New Roman" w:cs="Times New Roman"/>
          <w:b/>
          <w:sz w:val="28"/>
          <w:szCs w:val="28"/>
          <w:lang w:eastAsia="en-US"/>
        </w:rPr>
        <w:t>4 часть</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Решение родительского собрания</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sidRPr="00584AE6">
        <w:rPr>
          <w:rFonts w:ascii="Times New Roman" w:eastAsiaTheme="minorHAnsi" w:hAnsi="Times New Roman" w:cs="Times New Roman"/>
          <w:sz w:val="28"/>
          <w:szCs w:val="28"/>
          <w:lang w:eastAsia="en-US"/>
        </w:rPr>
        <w:t>Рекомендовать родителям уделять внимание художественно-эстетическому воспитанию детей. Развиваться вместе с ними.</w:t>
      </w:r>
      <w:r w:rsidRPr="00584AE6">
        <w:rPr>
          <w:rFonts w:ascii="Times New Roman" w:eastAsiaTheme="minorHAnsi" w:hAnsi="Times New Roman" w:cs="Times New Roman"/>
          <w:sz w:val="28"/>
          <w:szCs w:val="28"/>
          <w:lang w:eastAsia="en-US"/>
        </w:rPr>
        <w:br/>
        <w:t>Правильно оценивать рисунки ребенка.</w:t>
      </w:r>
      <w:r w:rsidRPr="00584AE6">
        <w:rPr>
          <w:rFonts w:ascii="Times New Roman" w:eastAsiaTheme="minorHAnsi" w:hAnsi="Times New Roman" w:cs="Times New Roman"/>
          <w:sz w:val="28"/>
          <w:szCs w:val="28"/>
          <w:lang w:eastAsia="en-US"/>
        </w:rPr>
        <w:br/>
        <w:t>Организовать проведение конкурса подделок, сделанных детьми вместе с родителями.</w:t>
      </w:r>
      <w:r w:rsidRPr="00584AE6">
        <w:rPr>
          <w:rFonts w:ascii="Times New Roman" w:eastAsiaTheme="minorHAnsi" w:hAnsi="Times New Roman" w:cs="Times New Roman"/>
          <w:sz w:val="28"/>
          <w:szCs w:val="28"/>
          <w:lang w:eastAsia="en-US"/>
        </w:rPr>
        <w:br/>
      </w:r>
      <w:r w:rsidRPr="00584AE6">
        <w:rPr>
          <w:rFonts w:ascii="Times New Roman" w:eastAsiaTheme="minorHAnsi" w:hAnsi="Times New Roman" w:cs="Times New Roman"/>
          <w:b/>
          <w:sz w:val="28"/>
          <w:szCs w:val="28"/>
          <w:lang w:eastAsia="en-US"/>
        </w:rPr>
        <w:t>Воспитатель:</w:t>
      </w:r>
      <w:r w:rsidRPr="00584AE6">
        <w:rPr>
          <w:rFonts w:ascii="Times New Roman" w:eastAsiaTheme="minorHAnsi" w:hAnsi="Times New Roman" w:cs="Times New Roman"/>
          <w:sz w:val="28"/>
          <w:szCs w:val="28"/>
          <w:lang w:eastAsia="en-US"/>
        </w:rPr>
        <w:t xml:space="preserve"> — Дорогие родители! Желаю вам дальнейших творческих успехов. </w:t>
      </w:r>
    </w:p>
    <w:p w:rsidR="00711241" w:rsidRPr="00584AE6" w:rsidRDefault="00711241" w:rsidP="00711241">
      <w:pPr>
        <w:suppressAutoHyphens w:val="0"/>
        <w:spacing w:after="160" w:line="36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Раздача буклетов</w:t>
      </w:r>
      <w:r w:rsidRPr="00584AE6">
        <w:rPr>
          <w:rFonts w:ascii="Times New Roman" w:eastAsiaTheme="minorHAnsi" w:hAnsi="Times New Roman" w:cs="Times New Roman"/>
          <w:sz w:val="28"/>
          <w:szCs w:val="28"/>
          <w:lang w:eastAsia="en-US"/>
        </w:rPr>
        <w:t xml:space="preserve"> «Советы родителям о художественно-эстетическом развитии дошкольников».</w:t>
      </w:r>
    </w:p>
    <w:p w:rsidR="00F37778" w:rsidRDefault="00F37778">
      <w:bookmarkStart w:id="0" w:name="_GoBack"/>
      <w:bookmarkEnd w:id="0"/>
    </w:p>
    <w:sectPr w:rsidR="00F377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849"/>
    <w:rsid w:val="00711241"/>
    <w:rsid w:val="00904849"/>
    <w:rsid w:val="00F37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5A7E4-8EBC-44E6-AFC2-CB3978866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241"/>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1123</Words>
  <Characters>6407</Characters>
  <Application>Microsoft Office Word</Application>
  <DocSecurity>0</DocSecurity>
  <Lines>53</Lines>
  <Paragraphs>15</Paragraphs>
  <ScaleCrop>false</ScaleCrop>
  <Company/>
  <LinksUpToDate>false</LinksUpToDate>
  <CharactersWithSpaces>7515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2024-02-27T14:20:00Z</dcterms:created>
  <dcterms:modified xsi:type="dcterms:W3CDTF">2024-02-27T14:23:00Z</dcterms:modified>
</cp:coreProperties>
</file>